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0996F" w14:textId="77777777" w:rsidR="00721C50" w:rsidRPr="00721C50" w:rsidRDefault="00721C50" w:rsidP="00721C50">
      <w:pPr>
        <w:spacing w:after="0" w:line="240" w:lineRule="auto"/>
        <w:jc w:val="both"/>
        <w:rPr>
          <w:rFonts w:ascii="Times New Roman" w:eastAsia="Aptos" w:hAnsi="Times New Roman" w:cs="Times New Roman"/>
          <w:b/>
          <w:kern w:val="2"/>
          <w:sz w:val="24"/>
          <w:szCs w:val="24"/>
          <w:u w:val="single"/>
          <w14:ligatures w14:val="standardContextual"/>
        </w:rPr>
      </w:pPr>
      <w:r w:rsidRPr="00721C50">
        <w:rPr>
          <w:rFonts w:ascii="Times New Roman" w:eastAsia="Aptos" w:hAnsi="Times New Roman" w:cs="Times New Roman"/>
          <w:b/>
          <w:kern w:val="2"/>
          <w:sz w:val="24"/>
          <w:szCs w:val="24"/>
          <w:u w:val="single"/>
          <w14:ligatures w14:val="standardContextual"/>
        </w:rPr>
        <w:t>Vallavolikogus 17.10.2024</w:t>
      </w:r>
    </w:p>
    <w:p w14:paraId="6FEAEDCB" w14:textId="77777777" w:rsidR="00721C50" w:rsidRPr="00721C50" w:rsidRDefault="00721C50" w:rsidP="00721C50">
      <w:pPr>
        <w:spacing w:after="0" w:line="240" w:lineRule="auto"/>
        <w:jc w:val="both"/>
        <w:rPr>
          <w:rFonts w:ascii="Times New Roman" w:eastAsia="Aptos" w:hAnsi="Times New Roman" w:cs="Times New Roman"/>
          <w:b/>
          <w:kern w:val="2"/>
          <w:sz w:val="24"/>
          <w:szCs w:val="24"/>
          <w:u w:val="single"/>
          <w14:ligatures w14:val="standardContextual"/>
        </w:rPr>
      </w:pPr>
    </w:p>
    <w:p w14:paraId="22B186F9"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Kohal 18 volikogu liiget. Puudus: Alo Põldmaa.</w:t>
      </w:r>
    </w:p>
    <w:p w14:paraId="0F93CC9C"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149916D4" w14:textId="77777777" w:rsid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EKRE esitas arupärimised: </w:t>
      </w:r>
    </w:p>
    <w:p w14:paraId="33861624" w14:textId="3A0C2F5B" w:rsidR="00721C50" w:rsidRPr="00721C50" w:rsidRDefault="00721C50" w:rsidP="00721C50">
      <w:pPr>
        <w:pStyle w:val="Loendilik"/>
        <w:numPr>
          <w:ilvl w:val="0"/>
          <w:numId w:val="5"/>
        </w:num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vallavalitsuse liikmele Annelile Tellile </w:t>
      </w:r>
      <w:r w:rsidRPr="00721C50">
        <w:rPr>
          <w:rFonts w:ascii="Times New Roman" w:eastAsia="Times New Roman" w:hAnsi="Times New Roman" w:cs="Times New Roman"/>
          <w:kern w:val="2"/>
          <w:sz w:val="24"/>
          <w:szCs w:val="24"/>
          <w14:ligatures w14:val="standardContextual"/>
        </w:rPr>
        <w:t>koolielu statistika kohta</w:t>
      </w:r>
      <w:r w:rsidRPr="00721C50">
        <w:rPr>
          <w:rFonts w:ascii="Times New Roman" w:eastAsia="Times New Roman" w:hAnsi="Times New Roman" w:cs="Times New Roman"/>
          <w:kern w:val="2"/>
          <w:sz w:val="24"/>
          <w:szCs w:val="24"/>
          <w14:ligatures w14:val="standardContextual"/>
        </w:rPr>
        <w:t xml:space="preserve"> </w:t>
      </w:r>
    </w:p>
    <w:p w14:paraId="695DBD2F" w14:textId="77777777" w:rsidR="0089690F" w:rsidRDefault="00721C50" w:rsidP="00721C50">
      <w:pPr>
        <w:pStyle w:val="Loendilik"/>
        <w:numPr>
          <w:ilvl w:val="0"/>
          <w:numId w:val="5"/>
        </w:num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vallavanemale</w:t>
      </w:r>
      <w:r>
        <w:rPr>
          <w:rFonts w:ascii="Times New Roman" w:eastAsia="Times New Roman" w:hAnsi="Times New Roman" w:cs="Times New Roman"/>
          <w:kern w:val="2"/>
          <w:sz w:val="24"/>
          <w:szCs w:val="24"/>
          <w14:ligatures w14:val="standardContextual"/>
        </w:rPr>
        <w:t xml:space="preserve"> Indrek Keskülale</w:t>
      </w:r>
      <w:r w:rsidRPr="00721C50">
        <w:rPr>
          <w:rFonts w:ascii="Times New Roman" w:eastAsia="Times New Roman" w:hAnsi="Times New Roman" w:cs="Times New Roman"/>
          <w:kern w:val="2"/>
          <w:sz w:val="24"/>
          <w:szCs w:val="24"/>
          <w14:ligatures w14:val="standardContextual"/>
        </w:rPr>
        <w:t xml:space="preserve"> </w:t>
      </w:r>
      <w:proofErr w:type="spellStart"/>
      <w:r w:rsidR="0089690F">
        <w:rPr>
          <w:rFonts w:ascii="Times New Roman" w:eastAsia="Times New Roman" w:hAnsi="Times New Roman" w:cs="Times New Roman"/>
          <w:kern w:val="2"/>
          <w:sz w:val="24"/>
          <w:szCs w:val="24"/>
          <w14:ligatures w14:val="standardContextual"/>
        </w:rPr>
        <w:t>õ</w:t>
      </w:r>
      <w:r w:rsidRPr="00721C50">
        <w:rPr>
          <w:rFonts w:ascii="Times New Roman" w:eastAsia="Times New Roman" w:hAnsi="Times New Roman" w:cs="Times New Roman"/>
          <w:kern w:val="2"/>
          <w:sz w:val="24"/>
          <w:szCs w:val="24"/>
          <w14:ligatures w14:val="standardContextual"/>
        </w:rPr>
        <w:t>ppimis</w:t>
      </w:r>
      <w:r w:rsidR="0089690F">
        <w:rPr>
          <w:rFonts w:ascii="Times New Roman" w:eastAsia="Times New Roman" w:hAnsi="Times New Roman" w:cs="Times New Roman"/>
          <w:kern w:val="2"/>
          <w:sz w:val="24"/>
          <w:szCs w:val="24"/>
          <w14:ligatures w14:val="standardContextual"/>
        </w:rPr>
        <w:t>ea</w:t>
      </w:r>
      <w:proofErr w:type="spellEnd"/>
      <w:r w:rsidR="0089690F">
        <w:rPr>
          <w:rFonts w:ascii="Times New Roman" w:eastAsia="Times New Roman" w:hAnsi="Times New Roman" w:cs="Times New Roman"/>
          <w:kern w:val="2"/>
          <w:sz w:val="24"/>
          <w:szCs w:val="24"/>
          <w14:ligatures w14:val="standardContextual"/>
        </w:rPr>
        <w:t xml:space="preserve"> tõstmise kohta</w:t>
      </w:r>
    </w:p>
    <w:p w14:paraId="341D4175" w14:textId="2DB2711D" w:rsidR="00721C50" w:rsidRPr="00721C50" w:rsidRDefault="00721C50" w:rsidP="00721C50">
      <w:pPr>
        <w:pStyle w:val="Loendilik"/>
        <w:numPr>
          <w:ilvl w:val="0"/>
          <w:numId w:val="5"/>
        </w:num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vallavanemale </w:t>
      </w:r>
      <w:r w:rsidR="0089690F">
        <w:rPr>
          <w:rFonts w:ascii="Times New Roman" w:eastAsia="Times New Roman" w:hAnsi="Times New Roman" w:cs="Times New Roman"/>
          <w:kern w:val="2"/>
          <w:sz w:val="24"/>
          <w:szCs w:val="24"/>
          <w14:ligatures w14:val="standardContextual"/>
        </w:rPr>
        <w:t xml:space="preserve">Indrek Keskülale </w:t>
      </w:r>
      <w:r w:rsidRPr="00721C50">
        <w:rPr>
          <w:rFonts w:ascii="Times New Roman" w:eastAsia="Times New Roman" w:hAnsi="Times New Roman" w:cs="Times New Roman"/>
          <w:kern w:val="2"/>
          <w:sz w:val="24"/>
          <w:szCs w:val="24"/>
          <w14:ligatures w14:val="standardContextual"/>
        </w:rPr>
        <w:t xml:space="preserve">lasketiiru renoveerimise </w:t>
      </w:r>
      <w:r w:rsidR="0089690F">
        <w:rPr>
          <w:rFonts w:ascii="Times New Roman" w:eastAsia="Times New Roman" w:hAnsi="Times New Roman" w:cs="Times New Roman"/>
          <w:kern w:val="2"/>
          <w:sz w:val="24"/>
          <w:szCs w:val="24"/>
          <w14:ligatures w14:val="standardContextual"/>
        </w:rPr>
        <w:t>kohta</w:t>
      </w:r>
      <w:r w:rsidRPr="00721C50">
        <w:rPr>
          <w:rFonts w:ascii="Times New Roman" w:eastAsia="Times New Roman" w:hAnsi="Times New Roman" w:cs="Times New Roman"/>
          <w:kern w:val="2"/>
          <w:sz w:val="24"/>
          <w:szCs w:val="24"/>
          <w14:ligatures w14:val="standardContextual"/>
        </w:rPr>
        <w:t>.</w:t>
      </w:r>
    </w:p>
    <w:p w14:paraId="6164F59A"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792EF573"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 xml:space="preserve">Detailplaneeringu koostamise ja keskkonnamõju strateegilise hindamise algatamine, </w:t>
      </w:r>
      <w:proofErr w:type="spellStart"/>
      <w:r w:rsidRPr="00721C50">
        <w:rPr>
          <w:rFonts w:ascii="Times New Roman" w:eastAsia="Times New Roman" w:hAnsi="Times New Roman" w:cs="Times New Roman"/>
          <w:b/>
          <w:bCs/>
          <w:kern w:val="2"/>
          <w:sz w:val="24"/>
          <w:szCs w:val="24"/>
          <w14:ligatures w14:val="standardContextual"/>
        </w:rPr>
        <w:t>Avispea</w:t>
      </w:r>
      <w:proofErr w:type="spellEnd"/>
      <w:r w:rsidRPr="00721C50">
        <w:rPr>
          <w:rFonts w:ascii="Times New Roman" w:eastAsia="Times New Roman" w:hAnsi="Times New Roman" w:cs="Times New Roman"/>
          <w:b/>
          <w:bCs/>
          <w:kern w:val="2"/>
          <w:sz w:val="24"/>
          <w:szCs w:val="24"/>
          <w14:ligatures w14:val="standardContextual"/>
        </w:rPr>
        <w:t xml:space="preserve"> tuuleala</w:t>
      </w:r>
    </w:p>
    <w:p w14:paraId="198B3B2F"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algatati taastuvenergiapargi rajamise eesmärgil detailplaneeringu koostamine valla üldplaneeringuga määratud tuuleenergia tootmiseks põhimõtteliselt sobivatel aladel nr 1, 9 ja 14 ligikaudse pindalaga 842 ha, vastavalt otsuse lisaks olevale planeeringuala asukohaskeemile;</w:t>
      </w:r>
    </w:p>
    <w:p w14:paraId="0D6A3E0A"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algatati detailplaneeringuga kavandatud tegevuse elluviimisega kaasneva keskkonnamõju strateegiline hindamine koos vajalike uuringute teostamisega.</w:t>
      </w:r>
    </w:p>
    <w:p w14:paraId="3FDAAF71"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43896987"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Asustusüksuse liigi muutmise algatamine, Kiltsi</w:t>
      </w:r>
    </w:p>
    <w:p w14:paraId="09A233F7"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algatati asustusjaotuse liigi muutmine Kiltsi aleviku muutmiseks Kiltsi külaks.</w:t>
      </w:r>
    </w:p>
    <w:p w14:paraId="2EB04EFE"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3CD32BF5"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Lasteaia kohatasu kehtestamine</w:t>
      </w:r>
    </w:p>
    <w:p w14:paraId="0C4A2D00"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Vanemate poolt kaetav osa ühe lapse kohta ei või ületada 20 protsenti Vabariigi Valitsuse kehtestatud palga alammäärast. Vanemate poolt kaetava osa määra kehtestab vallavolikogu ja määr võib olla diferentseeritud sõltuvalt lapse vanusest, lasteasutuse majandamiskuludest või muudest asjaoludest.</w:t>
      </w:r>
    </w:p>
    <w:p w14:paraId="14AD080F"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Kehtiva määruse kohaselt on vanema osalustasu ühe lasteaias käiva lapse kohta 20 eurot kuus ning selline tase on püsinud kogu vallas alates ajast, kui omavalitsuste ühinemisega lasteaedade vanemate poolt makstava osa määr ühtlustati. Endises Väike-Maarja vallas kehtis 20 eurot kuus alates 2016. aastast.</w:t>
      </w:r>
    </w:p>
    <w:p w14:paraId="4D1ADD9F"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Viimastel aastatel on kasvanud lasteaedade majandamiskulud, õppevahendite kulud ning ka personali tööjõukulud. Väike-Maarja valla koolieelsetes lasteasutustes vanemate poolt kaetava osa määr on üks väiksemaid Lääne-Virumaa omavalitsustes. Eelnõu ligikaudne mõju valla eelarvele (prognoositav laste arv jaanuaris 2025 on 311): vanema osalustasu valla tulubaasi valla lasteaedades hetkel kehtiva määra alusel 65 000 eurot; vanema osalustasu valla tulubaasi valla lasteaedades eelnõus esitatud määra alusel 120 000 eurot.</w:t>
      </w:r>
    </w:p>
    <w:p w14:paraId="1AB5031E"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Muudatuse sisu: osalustasu suurus ühe lapse kohta kuus on Vabariigi Valitsuse poolt kehtestatud töötasu alammäärast 5% (st, kui 2024 on alampalga määr 820 eurot, oleks vanema poolt kaetava osa suurus 41 eurot). Osalustasu ei võeta koolieelse lasteasutuse kollektiivpuhkuse ajal. Vallavalitsusel on õigus lapsevanemad vabastada osalustasu maksmisest ka muudel erakorralistel asjaoludel. Lapsevanem, kelle rahvastikuregistrijärgne elukoht on Väike-Maarja vald ja kellel käib Väike-Maarja valla koolieelsetes lasteasutustes üheaegselt kaks või enam last kelle rahvastikuregistrijärgne elukoht on Väike-Maarja vald, on vabastatud teise lapse eest osalustasu maksmisest 50% ulatuses ning kolmanda ja iga järgneva lapse eest osalustasu maksmisest 100% ulatuses.</w:t>
      </w:r>
    </w:p>
    <w:p w14:paraId="2D454E05"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kehtestati lapsevanema poolt kaetava osa määr valla koolieelsetes lasteasutustes ühe lapse kohta kalendrikuus.</w:t>
      </w:r>
    </w:p>
    <w:p w14:paraId="56CEF187"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5C14AE78"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Valla arengukava ja eelarvestrateegia kinnitamine, II lugemine</w:t>
      </w:r>
    </w:p>
    <w:p w14:paraId="2076170D"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kinnitati valla arengukava 2025-2028 ja eelarvestrateegia 2025-2028.</w:t>
      </w:r>
    </w:p>
    <w:p w14:paraId="6D5EFEF3"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70679714"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Rahalise kohustuse võtmine, soojusenergia ost valla allasutustele</w:t>
      </w:r>
    </w:p>
    <w:p w14:paraId="511BBC32"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Vallavalitsus haldab täna 5 lokaalkatlamaja: gümnaasiumi algkoolimaja, Kiltsi kooli, Simuna kooli, Simuna rahvamaja ja Rakke kultuurikeskuse katlamajad. Täna kasutatakse Simuna rahvamaja katlamaja kütteks halupuitu ja teistes katlamajades </w:t>
      </w:r>
      <w:proofErr w:type="spellStart"/>
      <w:r w:rsidRPr="00721C50">
        <w:rPr>
          <w:rFonts w:ascii="Times New Roman" w:eastAsia="Times New Roman" w:hAnsi="Times New Roman" w:cs="Times New Roman"/>
          <w:kern w:val="2"/>
          <w:sz w:val="24"/>
          <w:szCs w:val="24"/>
          <w14:ligatures w14:val="standardContextual"/>
        </w:rPr>
        <w:t>puidupelleteid</w:t>
      </w:r>
      <w:proofErr w:type="spellEnd"/>
      <w:r w:rsidRPr="00721C50">
        <w:rPr>
          <w:rFonts w:ascii="Times New Roman" w:eastAsia="Times New Roman" w:hAnsi="Times New Roman" w:cs="Times New Roman"/>
          <w:kern w:val="2"/>
          <w:sz w:val="24"/>
          <w:szCs w:val="24"/>
          <w14:ligatures w14:val="standardContextual"/>
        </w:rPr>
        <w:t xml:space="preserve">. Simuna rahvamaja katlamaja kütmiseks ning Simuna kooli katlamaja hooldamiseks on kütteperioodil tööl eraldi töötajad 1,0 ja 0,4 kohamääraga. Teiste katlamajade hooldamist teostavad Väike-Maarja Haldusteenuste töötajad. Katlamajad vajavad töös hoidmiseks järgnevatel aastatel olulisi investeeringuid ning teades, et lokaalkatlamajadele projektitoetusi ei ole võimalik enam taotleda, siis otsustas vallavalitsus  korraldada hanke soojusenergia ostmiseks. Hanke eesmärgiks oli anda varad teenusepakkujale 10. </w:t>
      </w:r>
      <w:r w:rsidRPr="00721C50">
        <w:rPr>
          <w:rFonts w:ascii="Times New Roman" w:eastAsia="Times New Roman" w:hAnsi="Times New Roman" w:cs="Times New Roman"/>
          <w:kern w:val="2"/>
          <w:sz w:val="24"/>
          <w:szCs w:val="24"/>
          <w14:ligatures w14:val="standardContextual"/>
        </w:rPr>
        <w:lastRenderedPageBreak/>
        <w:t>aastaks tasuta kasutusse. Vallavalitsus kuulutas 02.09.2024 välja hanke Väike-Maarja valla asutustele soojusenergia ostmine perioodil 01.11.2024 – 01.07.2035. Pakkumuste esitamise tähtaeg oli 02.10.2024. Tähtajaks laekus üks pakkumus SW Energia OÜ-lt. SW Energia OÜ  on kavandanud esimesel aastal investeerida:</w:t>
      </w:r>
    </w:p>
    <w:p w14:paraId="300FB397"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gümnaasiumi algklasside maja katlamaja korrastamine 2000 € + km,</w:t>
      </w:r>
    </w:p>
    <w:p w14:paraId="65697122"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Kiltsi kooli katlamaja korrastamine 1000 € + km,</w:t>
      </w:r>
    </w:p>
    <w:p w14:paraId="192617EB"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Simuna kooli katlamaja korrastamine ja sõlme ümberehitus 10 000 € + km,</w:t>
      </w:r>
    </w:p>
    <w:p w14:paraId="657061CB"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Simuna rahvamaja soojustrassi rajamine 70 000 € + km,</w:t>
      </w:r>
    </w:p>
    <w:p w14:paraId="23649744"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Rakke kultuurikeskuse katlamaja korrastamine 1000 € + km.</w:t>
      </w:r>
    </w:p>
    <w:p w14:paraId="650BE278"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Soojusenergia hinnas on katlamajade investeeringud arvestatud amortisatsiooniga 10 aastat (olemasoleva katlamaja täiendav investeering) ja tulukusega 7,46% (kokku tegur 17,46%). </w:t>
      </w:r>
    </w:p>
    <w:p w14:paraId="13FBFC79"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Soojustrassi investeering on arvestatud amortisatsiooniga  33,3 aastat (uus soojustrass) ja tulukus 6,26% (kokku tegur 9,26%). </w:t>
      </w:r>
    </w:p>
    <w:p w14:paraId="4511707E"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Tulukuse määrade arvutamise aluseks on võetud Konkurentsiameti juhend kaalutud keskmise kapitali hinna arvutamiseks. </w:t>
      </w:r>
    </w:p>
    <w:p w14:paraId="49157700"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Otsusega antakse vallavalitsusele luba hankelepingu sõlmimiseks. Hankelepingu sõlmimisega võetakse rahaline kohustus perioodiks 01.11.2024 – 01.07.2035.</w:t>
      </w:r>
    </w:p>
    <w:p w14:paraId="5783240C"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anti vallavalitsusele nõusolek lepingu sõlmimiseks valla allasutustele soojusenergia ostmiseks perioodil 01.11.2024 - 01.07.2035.</w:t>
      </w:r>
    </w:p>
    <w:p w14:paraId="5D0AD386"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03619C7E"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Kultuuri-, spordi- ja külaelukomisjoni koosseisu muutmine</w:t>
      </w:r>
    </w:p>
    <w:p w14:paraId="52BD34F6"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vabastati Heili Tammus kultuuri-, spordi- ja külaelukomisjoni liikme kohustustest;</w:t>
      </w:r>
    </w:p>
    <w:p w14:paraId="3FA59B22"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kinnitati Edgar Tammus kultuuri-, spordi- ja külaelukomisjoni liikmeks.</w:t>
      </w:r>
    </w:p>
    <w:p w14:paraId="4F3D320E"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79B62098"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Hariduskomisjoni koosseisu muutmine</w:t>
      </w:r>
    </w:p>
    <w:p w14:paraId="5B0D5B6E"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 vabastati Helen </w:t>
      </w:r>
      <w:proofErr w:type="spellStart"/>
      <w:r w:rsidRPr="00721C50">
        <w:rPr>
          <w:rFonts w:ascii="Times New Roman" w:eastAsia="Times New Roman" w:hAnsi="Times New Roman" w:cs="Times New Roman"/>
          <w:kern w:val="2"/>
          <w:sz w:val="24"/>
          <w:szCs w:val="24"/>
          <w14:ligatures w14:val="standardContextual"/>
        </w:rPr>
        <w:t>Potman</w:t>
      </w:r>
      <w:proofErr w:type="spellEnd"/>
      <w:r w:rsidRPr="00721C50">
        <w:rPr>
          <w:rFonts w:ascii="Times New Roman" w:eastAsia="Times New Roman" w:hAnsi="Times New Roman" w:cs="Times New Roman"/>
          <w:kern w:val="2"/>
          <w:sz w:val="24"/>
          <w:szCs w:val="24"/>
          <w14:ligatures w14:val="standardContextual"/>
        </w:rPr>
        <w:t xml:space="preserve"> ja Marje </w:t>
      </w:r>
      <w:proofErr w:type="spellStart"/>
      <w:r w:rsidRPr="00721C50">
        <w:rPr>
          <w:rFonts w:ascii="Times New Roman" w:eastAsia="Times New Roman" w:hAnsi="Times New Roman" w:cs="Times New Roman"/>
          <w:kern w:val="2"/>
          <w:sz w:val="24"/>
          <w:szCs w:val="24"/>
          <w14:ligatures w14:val="standardContextual"/>
        </w:rPr>
        <w:t>Eelmaa</w:t>
      </w:r>
      <w:proofErr w:type="spellEnd"/>
      <w:r w:rsidRPr="00721C50">
        <w:rPr>
          <w:rFonts w:ascii="Times New Roman" w:eastAsia="Times New Roman" w:hAnsi="Times New Roman" w:cs="Times New Roman"/>
          <w:kern w:val="2"/>
          <w:sz w:val="24"/>
          <w:szCs w:val="24"/>
          <w14:ligatures w14:val="standardContextual"/>
        </w:rPr>
        <w:t xml:space="preserve"> hariduskomisjoni liikme kohustustest;</w:t>
      </w:r>
    </w:p>
    <w:p w14:paraId="2A7980AD"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 kinnitati Jaanus </w:t>
      </w:r>
      <w:proofErr w:type="spellStart"/>
      <w:r w:rsidRPr="00721C50">
        <w:rPr>
          <w:rFonts w:ascii="Times New Roman" w:eastAsia="Times New Roman" w:hAnsi="Times New Roman" w:cs="Times New Roman"/>
          <w:kern w:val="2"/>
          <w:sz w:val="24"/>
          <w:szCs w:val="24"/>
          <w14:ligatures w14:val="standardContextual"/>
        </w:rPr>
        <w:t>Mutli</w:t>
      </w:r>
      <w:proofErr w:type="spellEnd"/>
      <w:r w:rsidRPr="00721C50">
        <w:rPr>
          <w:rFonts w:ascii="Times New Roman" w:eastAsia="Times New Roman" w:hAnsi="Times New Roman" w:cs="Times New Roman"/>
          <w:kern w:val="2"/>
          <w:sz w:val="24"/>
          <w:szCs w:val="24"/>
          <w14:ligatures w14:val="standardContextual"/>
        </w:rPr>
        <w:t xml:space="preserve"> ja Külli Võsu hariduskomisjoni liikmeteks.</w:t>
      </w:r>
    </w:p>
    <w:p w14:paraId="124A2E0A"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p>
    <w:p w14:paraId="42D4EA28"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Hariduskomisjoni esimehe ja aseesimehe valimine</w:t>
      </w:r>
    </w:p>
    <w:p w14:paraId="7D27E708"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 xml:space="preserve">- Tanel Kümnik valiti hariduskomisjoni esimeheks ja Jaanus </w:t>
      </w:r>
      <w:proofErr w:type="spellStart"/>
      <w:r w:rsidRPr="00721C50">
        <w:rPr>
          <w:rFonts w:ascii="Times New Roman" w:eastAsia="Times New Roman" w:hAnsi="Times New Roman" w:cs="Times New Roman"/>
          <w:kern w:val="2"/>
          <w:sz w:val="24"/>
          <w:szCs w:val="24"/>
          <w14:ligatures w14:val="standardContextual"/>
        </w:rPr>
        <w:t>Mutli</w:t>
      </w:r>
      <w:proofErr w:type="spellEnd"/>
      <w:r w:rsidRPr="00721C50">
        <w:rPr>
          <w:rFonts w:ascii="Times New Roman" w:eastAsia="Times New Roman" w:hAnsi="Times New Roman" w:cs="Times New Roman"/>
          <w:kern w:val="2"/>
          <w:sz w:val="24"/>
          <w:szCs w:val="24"/>
          <w14:ligatures w14:val="standardContextual"/>
        </w:rPr>
        <w:t xml:space="preserve"> aseesimeheks.</w:t>
      </w:r>
    </w:p>
    <w:p w14:paraId="7ED70A53"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p>
    <w:p w14:paraId="1AB40C10" w14:textId="77777777" w:rsidR="00721C50" w:rsidRPr="00721C50" w:rsidRDefault="00721C50" w:rsidP="00721C50">
      <w:pPr>
        <w:spacing w:after="0" w:line="240" w:lineRule="auto"/>
        <w:jc w:val="both"/>
        <w:rPr>
          <w:rFonts w:ascii="Times New Roman" w:eastAsia="Times New Roman" w:hAnsi="Times New Roman" w:cs="Times New Roman"/>
          <w:b/>
          <w:bCs/>
          <w:kern w:val="2"/>
          <w:sz w:val="24"/>
          <w:szCs w:val="24"/>
          <w14:ligatures w14:val="standardContextual"/>
        </w:rPr>
      </w:pPr>
      <w:r w:rsidRPr="00721C50">
        <w:rPr>
          <w:rFonts w:ascii="Times New Roman" w:eastAsia="Times New Roman" w:hAnsi="Times New Roman" w:cs="Times New Roman"/>
          <w:b/>
          <w:bCs/>
          <w:kern w:val="2"/>
          <w:sz w:val="24"/>
          <w:szCs w:val="24"/>
          <w14:ligatures w14:val="standardContextual"/>
        </w:rPr>
        <w:t>Arupärimistele vastamine</w:t>
      </w:r>
    </w:p>
    <w:p w14:paraId="083F89AC" w14:textId="77777777" w:rsidR="00721C50" w:rsidRPr="00721C50" w:rsidRDefault="00721C50" w:rsidP="00721C50">
      <w:pPr>
        <w:spacing w:after="0" w:line="240" w:lineRule="auto"/>
        <w:jc w:val="both"/>
        <w:rPr>
          <w:rFonts w:ascii="Times New Roman" w:eastAsia="Times New Roman" w:hAnsi="Times New Roman" w:cs="Times New Roman"/>
          <w:kern w:val="2"/>
          <w:sz w:val="24"/>
          <w:szCs w:val="24"/>
          <w14:ligatures w14:val="standardContextual"/>
        </w:rPr>
      </w:pPr>
      <w:r w:rsidRPr="00721C50">
        <w:rPr>
          <w:rFonts w:ascii="Times New Roman" w:eastAsia="Times New Roman" w:hAnsi="Times New Roman" w:cs="Times New Roman"/>
          <w:kern w:val="2"/>
          <w:sz w:val="24"/>
          <w:szCs w:val="24"/>
          <w14:ligatures w14:val="standardContextual"/>
        </w:rPr>
        <w:t>Indrek Kesküla vastas arupärimisele, milles paluti esitada valla laste mänguväljakute renoveerimise tegevusplaan, Väike-Maarja lasteaia renoveerimisjärgse avamise kohta ja arupärimisele, milles paluti asulate tänavavalgustuse väljalülitamise põhjendusi ja selgitusi ja vastust küsimusele: miks valgustust sihipäraselt ei kasutata?</w:t>
      </w:r>
    </w:p>
    <w:p w14:paraId="08914662" w14:textId="77777777" w:rsidR="00721C50" w:rsidRPr="00721C50" w:rsidRDefault="00721C50" w:rsidP="00721C50">
      <w:pPr>
        <w:spacing w:after="0" w:line="240" w:lineRule="auto"/>
        <w:jc w:val="both"/>
        <w:rPr>
          <w:rFonts w:ascii="Times New Roman" w:eastAsia="Aptos" w:hAnsi="Times New Roman" w:cs="Times New Roman"/>
          <w:b/>
          <w:kern w:val="2"/>
          <w:sz w:val="24"/>
          <w:szCs w:val="24"/>
          <w:u w:val="single"/>
          <w14:ligatures w14:val="standardContextual"/>
        </w:rPr>
      </w:pPr>
    </w:p>
    <w:p w14:paraId="4845C83C" w14:textId="77777777" w:rsidR="00721C50" w:rsidRPr="00721C50" w:rsidRDefault="00721C50" w:rsidP="00721C50">
      <w:pPr>
        <w:autoSpaceDE w:val="0"/>
        <w:autoSpaceDN w:val="0"/>
        <w:adjustRightInd w:val="0"/>
        <w:spacing w:after="0" w:line="240" w:lineRule="auto"/>
        <w:jc w:val="both"/>
        <w:rPr>
          <w:rFonts w:ascii="Times New Roman" w:eastAsia="Aptos" w:hAnsi="Times New Roman" w:cs="Times New Roman"/>
          <w:bCs/>
          <w:color w:val="000000"/>
          <w:kern w:val="2"/>
          <w:sz w:val="24"/>
          <w:szCs w:val="24"/>
          <w14:ligatures w14:val="standardContextual"/>
        </w:rPr>
      </w:pPr>
      <w:r w:rsidRPr="00721C50">
        <w:rPr>
          <w:rFonts w:ascii="Times New Roman" w:eastAsia="Times New Roman" w:hAnsi="Times New Roman" w:cs="Times New Roman"/>
          <w:bCs/>
          <w:color w:val="000000"/>
          <w:kern w:val="2"/>
          <w:sz w:val="24"/>
          <w:szCs w:val="24"/>
          <w14:ligatures w14:val="standardContextual"/>
        </w:rPr>
        <w:t>Järgmine vallavolikogu istung on 28.11.2024.</w:t>
      </w:r>
    </w:p>
    <w:p w14:paraId="381F8D33" w14:textId="77777777" w:rsidR="00721C50" w:rsidRPr="00721C50" w:rsidRDefault="00721C50" w:rsidP="00721C50">
      <w:pPr>
        <w:spacing w:after="0" w:line="240" w:lineRule="auto"/>
        <w:jc w:val="both"/>
        <w:rPr>
          <w:rFonts w:ascii="Times New Roman" w:eastAsia="Aptos" w:hAnsi="Times New Roman" w:cs="Times New Roman"/>
          <w:bCs/>
          <w:kern w:val="2"/>
          <w:sz w:val="24"/>
          <w:szCs w:val="24"/>
          <w14:ligatures w14:val="standardContextual"/>
        </w:rPr>
      </w:pPr>
    </w:p>
    <w:p w14:paraId="2D78AA7B" w14:textId="77777777" w:rsidR="00721C50" w:rsidRPr="00721C50" w:rsidRDefault="00721C50" w:rsidP="00721C50">
      <w:pPr>
        <w:spacing w:after="0" w:line="240" w:lineRule="auto"/>
        <w:jc w:val="both"/>
        <w:rPr>
          <w:rFonts w:ascii="Times New Roman" w:eastAsia="Aptos" w:hAnsi="Times New Roman" w:cs="Times New Roman"/>
          <w:bCs/>
          <w:kern w:val="2"/>
          <w:sz w:val="24"/>
          <w:szCs w:val="24"/>
          <w14:ligatures w14:val="standardContextual"/>
        </w:rPr>
      </w:pPr>
      <w:r w:rsidRPr="00721C50">
        <w:rPr>
          <w:rFonts w:ascii="Times New Roman" w:eastAsia="Aptos" w:hAnsi="Times New Roman" w:cs="Times New Roman"/>
          <w:bCs/>
          <w:kern w:val="2"/>
          <w:sz w:val="24"/>
          <w:szCs w:val="24"/>
          <w14:ligatures w14:val="standardContextual"/>
        </w:rPr>
        <w:t>Koostas: Maris Kõrgmäe-Kruusamägi, vallasekretär</w:t>
      </w:r>
    </w:p>
    <w:p w14:paraId="0930F911" w14:textId="77777777" w:rsidR="00721C50" w:rsidRPr="00721C50" w:rsidRDefault="00721C50" w:rsidP="00721C50">
      <w:pPr>
        <w:spacing w:line="256" w:lineRule="auto"/>
        <w:jc w:val="both"/>
        <w:rPr>
          <w:rFonts w:ascii="Times New Roman" w:eastAsia="Aptos" w:hAnsi="Times New Roman" w:cs="Times New Roman"/>
          <w:bCs/>
          <w:kern w:val="2"/>
          <w:sz w:val="24"/>
          <w:szCs w:val="24"/>
          <w14:ligatures w14:val="standardContextual"/>
        </w:rPr>
      </w:pPr>
    </w:p>
    <w:p w14:paraId="734484D6" w14:textId="77777777" w:rsidR="006A3FDD" w:rsidRPr="00721C50" w:rsidRDefault="006A3FDD" w:rsidP="00721C50"/>
    <w:sectPr w:rsidR="006A3FDD" w:rsidRPr="00721C50" w:rsidSect="009C0B1E">
      <w:footerReference w:type="default" r:id="rId7"/>
      <w:pgSz w:w="11907" w:h="16840"/>
      <w:pgMar w:top="510" w:right="680" w:bottom="45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F94F8" w14:textId="77777777" w:rsidR="001B1535" w:rsidRDefault="001B1535">
      <w:pPr>
        <w:spacing w:after="0" w:line="240" w:lineRule="auto"/>
      </w:pPr>
      <w:r>
        <w:separator/>
      </w:r>
    </w:p>
  </w:endnote>
  <w:endnote w:type="continuationSeparator" w:id="0">
    <w:p w14:paraId="5B47CB3D" w14:textId="77777777" w:rsidR="001B1535" w:rsidRDefault="001B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8315" w14:textId="77777777" w:rsidR="00054621" w:rsidRDefault="008969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w:t>
    </w:r>
    <w:r>
      <w:rPr>
        <w:rStyle w:val="Lehekljenumber"/>
      </w:rPr>
      <w:fldChar w:fldCharType="end"/>
    </w:r>
  </w:p>
  <w:p w14:paraId="797C9DCF" w14:textId="77777777" w:rsidR="00054621" w:rsidRDefault="00054621">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8F01C" w14:textId="77777777" w:rsidR="001B1535" w:rsidRDefault="001B1535">
      <w:pPr>
        <w:spacing w:after="0" w:line="240" w:lineRule="auto"/>
      </w:pPr>
      <w:r>
        <w:separator/>
      </w:r>
    </w:p>
  </w:footnote>
  <w:footnote w:type="continuationSeparator" w:id="0">
    <w:p w14:paraId="1E3281B5" w14:textId="77777777" w:rsidR="001B1535" w:rsidRDefault="001B1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C29"/>
    <w:multiLevelType w:val="hybridMultilevel"/>
    <w:tmpl w:val="EE969A06"/>
    <w:lvl w:ilvl="0" w:tplc="7DC4268A">
      <w:start w:val="1"/>
      <w:numFmt w:val="decimal"/>
      <w:lvlText w:val="%1."/>
      <w:lvlJc w:val="left"/>
      <w:pPr>
        <w:ind w:left="720" w:hanging="360"/>
      </w:pPr>
      <w:rPr>
        <w:rFonts w:ascii="Times New Roman" w:eastAsia="Calibr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24B2AB4"/>
    <w:multiLevelType w:val="hybridMultilevel"/>
    <w:tmpl w:val="6EC4F8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CE02244"/>
    <w:multiLevelType w:val="hybridMultilevel"/>
    <w:tmpl w:val="B3844B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49D0D2D"/>
    <w:multiLevelType w:val="hybridMultilevel"/>
    <w:tmpl w:val="16843C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6D76B9C"/>
    <w:multiLevelType w:val="hybridMultilevel"/>
    <w:tmpl w:val="6930EC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3780164">
    <w:abstractNumId w:val="0"/>
  </w:num>
  <w:num w:numId="2" w16cid:durableId="1190071134">
    <w:abstractNumId w:val="1"/>
  </w:num>
  <w:num w:numId="3" w16cid:durableId="1791703037">
    <w:abstractNumId w:val="4"/>
  </w:num>
  <w:num w:numId="4" w16cid:durableId="2068992914">
    <w:abstractNumId w:val="2"/>
  </w:num>
  <w:num w:numId="5" w16cid:durableId="210364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E"/>
    <w:rsid w:val="000006CA"/>
    <w:rsid w:val="000209AE"/>
    <w:rsid w:val="00036F6C"/>
    <w:rsid w:val="00054621"/>
    <w:rsid w:val="000B4B7D"/>
    <w:rsid w:val="00100463"/>
    <w:rsid w:val="00103F6E"/>
    <w:rsid w:val="00193755"/>
    <w:rsid w:val="001B1535"/>
    <w:rsid w:val="0025615F"/>
    <w:rsid w:val="002A28B1"/>
    <w:rsid w:val="002A4B22"/>
    <w:rsid w:val="00323A03"/>
    <w:rsid w:val="003E4939"/>
    <w:rsid w:val="00437E7B"/>
    <w:rsid w:val="00482496"/>
    <w:rsid w:val="00514D45"/>
    <w:rsid w:val="00564F5D"/>
    <w:rsid w:val="00631EBE"/>
    <w:rsid w:val="006A3FDD"/>
    <w:rsid w:val="006D19BE"/>
    <w:rsid w:val="00721C50"/>
    <w:rsid w:val="00772113"/>
    <w:rsid w:val="0089690F"/>
    <w:rsid w:val="00920630"/>
    <w:rsid w:val="009375A1"/>
    <w:rsid w:val="009C0B1E"/>
    <w:rsid w:val="00A17A68"/>
    <w:rsid w:val="00AE4B65"/>
    <w:rsid w:val="00B06A56"/>
    <w:rsid w:val="00B125BB"/>
    <w:rsid w:val="00BC2B94"/>
    <w:rsid w:val="00BE6401"/>
    <w:rsid w:val="00CA0ADB"/>
    <w:rsid w:val="00CD55A2"/>
    <w:rsid w:val="00CE7063"/>
    <w:rsid w:val="00E514B0"/>
    <w:rsid w:val="00E643C0"/>
    <w:rsid w:val="00EF6A2D"/>
    <w:rsid w:val="00F07A50"/>
    <w:rsid w:val="00F10B72"/>
    <w:rsid w:val="00F17B23"/>
    <w:rsid w:val="00FA6F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FB3B"/>
  <w15:chartTrackingRefBased/>
  <w15:docId w15:val="{C6FD8DAC-0947-4D96-B708-0B8B097C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0B1E"/>
    <w:rPr>
      <w:kern w:val="0"/>
      <w14:ligatures w14:val="none"/>
    </w:rPr>
  </w:style>
  <w:style w:type="paragraph" w:styleId="Pealkiri1">
    <w:name w:val="heading 1"/>
    <w:basedOn w:val="Normaallaad"/>
    <w:next w:val="Normaallaad"/>
    <w:link w:val="Pealkiri1Mrk"/>
    <w:uiPriority w:val="9"/>
    <w:qFormat/>
    <w:rsid w:val="009C0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C0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C0B1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C0B1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C0B1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C0B1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C0B1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C0B1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C0B1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C0B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C0B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C0B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C0B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C0B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C0B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C0B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C0B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C0B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C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C0B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C0B1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C0B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C0B1E"/>
    <w:pPr>
      <w:spacing w:before="160"/>
      <w:jc w:val="center"/>
    </w:pPr>
    <w:rPr>
      <w:i/>
      <w:iCs/>
      <w:color w:val="404040" w:themeColor="text1" w:themeTint="BF"/>
    </w:rPr>
  </w:style>
  <w:style w:type="character" w:customStyle="1" w:styleId="TsitaatMrk">
    <w:name w:val="Tsitaat Märk"/>
    <w:basedOn w:val="Liguvaikefont"/>
    <w:link w:val="Tsitaat"/>
    <w:uiPriority w:val="29"/>
    <w:rsid w:val="009C0B1E"/>
    <w:rPr>
      <w:i/>
      <w:iCs/>
      <w:color w:val="404040" w:themeColor="text1" w:themeTint="BF"/>
    </w:rPr>
  </w:style>
  <w:style w:type="paragraph" w:styleId="Loendilik">
    <w:name w:val="List Paragraph"/>
    <w:basedOn w:val="Normaallaad"/>
    <w:uiPriority w:val="34"/>
    <w:qFormat/>
    <w:rsid w:val="009C0B1E"/>
    <w:pPr>
      <w:ind w:left="720"/>
      <w:contextualSpacing/>
    </w:pPr>
  </w:style>
  <w:style w:type="character" w:styleId="Selgeltmrgatavrhutus">
    <w:name w:val="Intense Emphasis"/>
    <w:basedOn w:val="Liguvaikefont"/>
    <w:uiPriority w:val="21"/>
    <w:qFormat/>
    <w:rsid w:val="009C0B1E"/>
    <w:rPr>
      <w:i/>
      <w:iCs/>
      <w:color w:val="0F4761" w:themeColor="accent1" w:themeShade="BF"/>
    </w:rPr>
  </w:style>
  <w:style w:type="paragraph" w:styleId="Selgeltmrgatavtsitaat">
    <w:name w:val="Intense Quote"/>
    <w:basedOn w:val="Normaallaad"/>
    <w:next w:val="Normaallaad"/>
    <w:link w:val="SelgeltmrgatavtsitaatMrk"/>
    <w:uiPriority w:val="30"/>
    <w:qFormat/>
    <w:rsid w:val="009C0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C0B1E"/>
    <w:rPr>
      <w:i/>
      <w:iCs/>
      <w:color w:val="0F4761" w:themeColor="accent1" w:themeShade="BF"/>
    </w:rPr>
  </w:style>
  <w:style w:type="character" w:styleId="Selgeltmrgatavviide">
    <w:name w:val="Intense Reference"/>
    <w:basedOn w:val="Liguvaikefont"/>
    <w:uiPriority w:val="32"/>
    <w:qFormat/>
    <w:rsid w:val="009C0B1E"/>
    <w:rPr>
      <w:b/>
      <w:bCs/>
      <w:smallCaps/>
      <w:color w:val="0F4761" w:themeColor="accent1" w:themeShade="BF"/>
      <w:spacing w:val="5"/>
    </w:rPr>
  </w:style>
  <w:style w:type="paragraph" w:styleId="Jalus">
    <w:name w:val="footer"/>
    <w:basedOn w:val="Normaallaad"/>
    <w:link w:val="JalusMrk"/>
    <w:uiPriority w:val="99"/>
    <w:semiHidden/>
    <w:unhideWhenUsed/>
    <w:rsid w:val="009C0B1E"/>
    <w:pPr>
      <w:tabs>
        <w:tab w:val="center" w:pos="4513"/>
        <w:tab w:val="right" w:pos="9026"/>
      </w:tabs>
      <w:spacing w:after="0" w:line="240" w:lineRule="auto"/>
    </w:pPr>
    <w:rPr>
      <w:lang w:val="en-US"/>
    </w:rPr>
  </w:style>
  <w:style w:type="character" w:customStyle="1" w:styleId="JalusMrk">
    <w:name w:val="Jalus Märk"/>
    <w:basedOn w:val="Liguvaikefont"/>
    <w:link w:val="Jalus"/>
    <w:uiPriority w:val="99"/>
    <w:semiHidden/>
    <w:rsid w:val="009C0B1E"/>
    <w:rPr>
      <w:kern w:val="0"/>
      <w:lang w:val="en-US"/>
      <w14:ligatures w14:val="none"/>
    </w:rPr>
  </w:style>
  <w:style w:type="character" w:styleId="Lehekljenumber">
    <w:name w:val="page number"/>
    <w:basedOn w:val="Liguvaikefont"/>
    <w:uiPriority w:val="99"/>
    <w:semiHidden/>
    <w:rsid w:val="009C0B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79883">
      <w:bodyDiv w:val="1"/>
      <w:marLeft w:val="0"/>
      <w:marRight w:val="0"/>
      <w:marTop w:val="0"/>
      <w:marBottom w:val="0"/>
      <w:divBdr>
        <w:top w:val="none" w:sz="0" w:space="0" w:color="auto"/>
        <w:left w:val="none" w:sz="0" w:space="0" w:color="auto"/>
        <w:bottom w:val="none" w:sz="0" w:space="0" w:color="auto"/>
        <w:right w:val="none" w:sz="0" w:space="0" w:color="auto"/>
      </w:divBdr>
    </w:div>
    <w:div w:id="961039909">
      <w:bodyDiv w:val="1"/>
      <w:marLeft w:val="0"/>
      <w:marRight w:val="0"/>
      <w:marTop w:val="0"/>
      <w:marBottom w:val="0"/>
      <w:divBdr>
        <w:top w:val="none" w:sz="0" w:space="0" w:color="auto"/>
        <w:left w:val="none" w:sz="0" w:space="0" w:color="auto"/>
        <w:bottom w:val="none" w:sz="0" w:space="0" w:color="auto"/>
        <w:right w:val="none" w:sz="0" w:space="0" w:color="auto"/>
      </w:divBdr>
    </w:div>
    <w:div w:id="15654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918</Words>
  <Characters>5325</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Kõrgmäe</dc:creator>
  <cp:keywords/>
  <dc:description/>
  <cp:lastModifiedBy>Heili Tammus</cp:lastModifiedBy>
  <cp:revision>2</cp:revision>
  <dcterms:created xsi:type="dcterms:W3CDTF">2024-11-14T14:06:00Z</dcterms:created>
  <dcterms:modified xsi:type="dcterms:W3CDTF">2024-11-14T14:06:00Z</dcterms:modified>
</cp:coreProperties>
</file>